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>LEONARDO CAYRIS RAMOS REIS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32"/>
          <w:szCs w:val="32"/>
          <w:lang w:eastAsia="pt-BR"/>
        </w:rPr>
        <w:t xml:space="preserve">                 </w:t>
      </w:r>
      <w:r w:rsidRPr="00430217">
        <w:rPr>
          <w:rFonts w:ascii="Arial" w:eastAsia="Times New Roman" w:hAnsi="Arial" w:cs="Arial"/>
          <w:color w:val="222222"/>
          <w:sz w:val="32"/>
          <w:szCs w:val="32"/>
          <w:lang w:eastAsia="pt-BR"/>
        </w:rPr>
        <w:br/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Nasc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21/11/1981 - </w:t>
      </w:r>
      <w:r w:rsidR="00D40AD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Casado</w:t>
      </w:r>
      <w:bookmarkStart w:id="0" w:name="_GoBack"/>
      <w:bookmarkEnd w:id="0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 Registro MTE - CREA - CNH  "AB"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Helvetica" w:eastAsia="Times New Roman" w:hAnsi="Helvetica" w:cs="Helvetica"/>
          <w:color w:val="373E4D"/>
          <w:sz w:val="20"/>
          <w:szCs w:val="20"/>
          <w:shd w:val="clear" w:color="auto" w:fill="FEFEFE"/>
          <w:lang w:eastAsia="pt-BR"/>
        </w:rPr>
        <w:t xml:space="preserve">Rua Desembargador Isidro, 147 Tijuca-RJ. </w:t>
      </w:r>
      <w:proofErr w:type="spellStart"/>
      <w:proofErr w:type="gramStart"/>
      <w:r w:rsidRPr="00430217">
        <w:rPr>
          <w:rFonts w:ascii="Helvetica" w:eastAsia="Times New Roman" w:hAnsi="Helvetica" w:cs="Helvetica"/>
          <w:color w:val="373E4D"/>
          <w:sz w:val="20"/>
          <w:szCs w:val="20"/>
          <w:shd w:val="clear" w:color="auto" w:fill="FEFEFE"/>
          <w:lang w:eastAsia="pt-BR"/>
        </w:rPr>
        <w:t>Cep</w:t>
      </w:r>
      <w:proofErr w:type="spellEnd"/>
      <w:proofErr w:type="gramEnd"/>
      <w:r w:rsidRPr="00430217">
        <w:rPr>
          <w:rFonts w:ascii="Helvetica" w:eastAsia="Times New Roman" w:hAnsi="Helvetica" w:cs="Helvetica"/>
          <w:color w:val="373E4D"/>
          <w:sz w:val="20"/>
          <w:szCs w:val="20"/>
          <w:shd w:val="clear" w:color="auto" w:fill="FEFEFE"/>
          <w:lang w:eastAsia="pt-BR"/>
        </w:rPr>
        <w:t>: 20521-160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Tel.: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(21) 9810-30884 / 3734-8137</w:t>
      </w:r>
    </w:p>
    <w:p w:rsidR="00430217" w:rsidRPr="00430217" w:rsidRDefault="00D40AD9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hyperlink r:id="rId5" w:tgtFrame="_blank" w:history="1">
        <w:r w:rsidR="00430217" w:rsidRPr="0043021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EEEEEE"/>
            <w:lang w:eastAsia="pt-BR"/>
          </w:rPr>
          <w:t>cayris0609@gmail.com</w:t>
        </w:r>
      </w:hyperlink>
      <w:r w:rsidR="00430217" w:rsidRPr="0043021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EEEEE"/>
          <w:lang w:eastAsia="pt-BR"/>
        </w:rPr>
        <w:t> / </w:t>
      </w:r>
      <w:hyperlink r:id="rId6" w:tgtFrame="_blank" w:history="1">
        <w:r w:rsidR="00430217" w:rsidRPr="0043021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EEEEEE"/>
            <w:lang w:eastAsia="pt-BR"/>
          </w:rPr>
          <w:t>cayris0609@bol.com.br</w:t>
        </w:r>
      </w:hyperlink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​​​​​</w:t>
      </w:r>
    </w:p>
    <w:p w:rsidR="00430217" w:rsidRPr="00430217" w:rsidRDefault="00430217" w:rsidP="0043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FORMAÇÕES ACADÊMICAS</w:t>
      </w:r>
    </w:p>
    <w:p w:rsidR="00430217" w:rsidRPr="00430217" w:rsidRDefault="00430217" w:rsidP="00430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Graduação em Geografia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Fundação Educacional Unificada Campo 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Grandense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Feuc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2011 / 2014)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Ensino Profissional de Nível Técnico - Segurança e Meio Ambiente do Trabalho (Faculdades Silva e Souza 2004 / 2006)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Ensino Profissional de 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Nivel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Técnico - Eletromecânico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Escola Técnica Estadual de Santa Cruz - ETESC 2000 / 2003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EXPERIÊNCIA PROFISSIONAL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1. CONSÓRCIO TUCUMANN / REDRAM 05/2015 - 10/2015 - Profissional Técnico em Segurança do Trabalho e Meio Ambiente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Gerenciamento e planejamento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controle de operações portuárias no porto de Paranaguá. Publicação de material sobre segurança, preparando instruções e orientando a confecção de cartazes e avisos, reuniões diárias com funcionários analisando a viabilidade de medidas de segurança propostas para aperfeiçoar o sistema existente, executar e aperfeiçoar as tarefas pertinentes de cada setor, comunicar resultados, investigação de acidentes ocorridos, intermediação junto ao serviço médico e social da instituição.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2.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MCX CONSTRUÇÕES LTDA 12/2014 – 12/2014-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 e Meio Ambiente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Prestador de serviço autônomo com emissão de nota fiscal DARF. Fábrica Weber 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Quartzoliti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Londrina - PR, acompanhamento de equipe e procedimentos da HSE da fábrica.</w:t>
      </w:r>
      <w:r w:rsidRPr="00430217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3.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AMBIENS CONSULTORIA E PROJETOS AMBIENTAIS LTDA. 04/2014 – 09/2014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-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Profissional Técnico em Segurança do Trabalho e Meio 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Ambiente</w:t>
      </w:r>
      <w:proofErr w:type="gramEnd"/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Monitoramento junto aos órgãos competentes  APPA / Marinha do Brasil no porto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               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 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        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Á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gua de lastro em navios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-  realizando abordagem aos navios programados para atracar no porto de Paranaguá, com o objetivo de verificar a água de lastro trazida de outros países conforme cumprimento dos procedimentos da NORMAN-20. Abordagem à tripulação, assim como educação ambiental, realizada obrigatoriamente em inglês;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Monitoramento de Emissões Atmosféricas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– realização do monitoramento das emissões atmosféricas provenientes de fontes móveis com uso de ciclo diesel que compões a frota de caminhões que circulam em torno do Porto de Paranaguá e veículos da APPA;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Gestão de Resíduos sólidos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  Levantamento da rede de drenagem e efluentes em torno do Porto de Paranaguá.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Monitoramento de Ruídos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– realização de medições de ruídos em 21 pontos em torno do Porto de Paranaguá e cidade, medições realizadas no período diurno e noturno, totalizando 42 pontos de aferição ao mês.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4.  PETRÓPOLIS CONSTRUÇÕES LTDA. 03/</w:t>
      </w:r>
      <w:hyperlink r:id="rId7" w:tgtFrame="_blank" w:history="1">
        <w:r w:rsidRPr="00430217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t-BR"/>
          </w:rPr>
          <w:t>2012 - 08/2013</w:t>
        </w:r>
      </w:hyperlink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-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 e Meio Ambiente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·         Gerenciamento de obras e construções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industrias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civil, responsável direto pelas integrações, treinamentos conforme legislação e assessoria aos laudos ambientais,  recrutamento para trabalhos de maior periculosidade, prestadores de serviços; Fiscalização das normas de segurança relacionadas as práticas de trabalho; Levantamento de riscos em potenciais pessoas e materiais. Relatórios semanais e mensais, reuniões com os responsáveis pelo contrato e sindicatos.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5. CLEAR TEK SERVIÇOS DE HIGIENIZAÇÃO 04/2011 – 03/2012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 e Meio Ambiente</w:t>
      </w:r>
      <w:r w:rsidRPr="00430217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Gerenciamento e planejamento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controle de operações em campo;  auditorias internas, requisitos para sistemas de gestão de qualidade, solicitação de certificação afim de obter o selo de conformidade ABNT.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6. RD CAMPOS LTDA – COMPANHIA DOCAS DO RIO DE JANEIRO /TERMINAL LIBRA 05/2010 – 02/2011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-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Orientação e assessoramento a todos os empregados quanto às suas obrigações legais relativas à prevenção de acidentes, identificação dos riscos, e proposta de medidas de engenharia necessárias ao seu controle e/ou eliminação.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7.    ALUP CONSTRUTORA LTDA-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12/2008 – 01/2010 -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Relatórios semanais e mensais, elaboração de planilhas, laudos técnicos, reuniões rotineiras; trabalho em área siderúrgica, procedimentos de integração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conforme pedido do cliente pelo consórcio.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8.     ICEC CONSTRUTORA LTDA - COMPANHIA SIDERÚRGICA DO ATLÂNTICO THYSSENKRUPP S/A - 11/2007 – 10/2008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-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Profissional Técnico em Segurança do </w:t>
      </w:r>
      <w:proofErr w:type="gramStart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Trabalho</w:t>
      </w:r>
      <w:proofErr w:type="gramEnd"/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·         Classificar, delimitar e sinalizar as áreas de riscos nas diversas frentes de trabalho; Especificar os Equipamentos de Proteção Individual (EPI)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Coletiva (EPC) adequados à execução da tarefa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 Ministrar treinamento aos empregados da Empresa, com a finalidade de prover nível de conhecimento que possibilite execução dos trabalhos nos padrões definidos pelo consorcio;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9. CELTA ENGENHARIA S/A 05/2007 – 10/2007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-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 e Meio Ambiente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     Implantação dos todos os documentos básicos da legislação de segurança do trabalho e meio ambiente, treinamentos e palestras matinais, acompanhamento do Ministério do Trabalho.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10. GRUPO SERTENGE - MICHELIN PNEUS 18/12/2006 - 02/06/2007-</w:t>
      </w: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Segurança do Trabalho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·         Integração aos novos colaboradores e prestadores de serviços; Fiscalização das normas de segurança relacionadas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as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práticas de trabalho; Liberação de APR e Ordem de Serviço; 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acessoria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para CIPA; Treinamento da Brigada de Incêndio, supervisão de atividades em campo; Interdição  de energização para testes.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11. RIO-POLÍMEROS </w:t>
      </w:r>
      <w:proofErr w:type="gramStart"/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COMPLEXO</w:t>
      </w:r>
      <w:proofErr w:type="gramEnd"/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 xml:space="preserve"> REDUC 11/05/2004 - 10/03/2005</w:t>
      </w:r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i/>
          <w:iCs/>
          <w:color w:val="444444"/>
          <w:sz w:val="20"/>
          <w:szCs w:val="20"/>
          <w:lang w:eastAsia="pt-BR"/>
        </w:rPr>
        <w:t>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Eletromecânico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·         </w:t>
      </w:r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Catálogo de peças, conforme projeto e instalações elétricas, atividade ligada diretamente a retirada de peças vindas pelo cliente ABB</w:t>
      </w:r>
      <w:proofErr w:type="gramStart"/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 equipamentos industriais conforme especificações técnicas.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12. FIRE TROTTE LTDA 2003/ 2004</w:t>
      </w:r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</w:t>
      </w:r>
      <w:r w:rsidRPr="0043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Profissional Técnico em Eletromecânico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Verificação do bom estado, carga e manutenção de extintores e mangueiras de incêndio credenciado junto ao CBMERJ.</w:t>
      </w:r>
    </w:p>
    <w:p w:rsidR="00430217" w:rsidRPr="00430217" w:rsidRDefault="00430217" w:rsidP="00430217">
      <w:pPr>
        <w:shd w:val="clear" w:color="auto" w:fill="FFFFFF"/>
        <w:spacing w:after="324" w:line="31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 </w:t>
      </w:r>
    </w:p>
    <w:p w:rsidR="00430217" w:rsidRPr="00430217" w:rsidRDefault="00430217" w:rsidP="00430217">
      <w:pPr>
        <w:shd w:val="clear" w:color="auto" w:fill="FFFFFF"/>
        <w:spacing w:after="324" w:line="315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t-BR"/>
        </w:rPr>
        <w:t>CURSOS /TREINAMENTOS / DIPLOMAS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  Instrutor de Trabalho em altura NR 35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spellStart"/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Tucumann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Redram - 2015)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  Curso de curta elaboração de Diagnóstico para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Estudo Ambientais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(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Ambiens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Consultoria Ambiental, AMBIENS, Brasil 2014-2014)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  Formação de Brigadista Industriais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CBMERJ - 2014)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  Curso de Educação Ambiental e suas Abordagens - ECOPEDAGOGIA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Secretaria Municipal do Verde e do Meio Ambiente, SVMA, São Paulo, Brasil 2010)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Office Completo (internet, E-mails, Auto Cad., Intranet.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proofErr w:type="gramEnd"/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Legislação Previdenciária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Social  PPP - ( Curso on-line </w:t>
      </w:r>
      <w:proofErr w:type="spell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ursera</w:t>
      </w:r>
      <w:proofErr w:type="spell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2012) 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  Técnico Cerificado em Gerenciamento de Projetos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CAPM - 2010)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Primeiros Socorros (CBMERJ 2012)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Segurança em ferramentas rotativas 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  Curso de Aperfeiçoamento Profissional em instalações e serviços em eletricidade NR 10 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( </w:t>
      </w:r>
      <w:proofErr w:type="gramEnd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Serviço Nacional de Aprendizagem Industrial - SENAI 2011)</w:t>
      </w:r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Sistema de gerenciamento de segurança. (Fundação Jorge Duprat de Figueiredo - 2007</w:t>
      </w:r>
      <w:proofErr w:type="gramStart"/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proofErr w:type="gramEnd"/>
    </w:p>
    <w:p w:rsidR="00430217" w:rsidRPr="00430217" w:rsidRDefault="00430217" w:rsidP="00430217">
      <w:p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3021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  Investigação e análise de acidentes de trabalho (Fundação Jorge Duprat de Figueiredo - 2007)</w:t>
      </w:r>
    </w:p>
    <w:p w:rsidR="004F5FE2" w:rsidRPr="00430217" w:rsidRDefault="004F5FE2">
      <w:pPr>
        <w:rPr>
          <w:sz w:val="20"/>
          <w:szCs w:val="20"/>
        </w:rPr>
      </w:pPr>
    </w:p>
    <w:sectPr w:rsidR="004F5FE2" w:rsidRPr="00430217" w:rsidSect="0043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7"/>
    <w:rsid w:val="00430217"/>
    <w:rsid w:val="004F5FE2"/>
    <w:rsid w:val="00D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012%20-%2008%2F20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yris0609@bol.com.br" TargetMode="External"/><Relationship Id="rId5" Type="http://schemas.openxmlformats.org/officeDocument/2006/relationships/hyperlink" Target="mailto:cayris060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FINANCEIRO</cp:lastModifiedBy>
  <cp:revision>3</cp:revision>
  <dcterms:created xsi:type="dcterms:W3CDTF">2017-10-16T13:05:00Z</dcterms:created>
  <dcterms:modified xsi:type="dcterms:W3CDTF">2018-01-04T13:38:00Z</dcterms:modified>
</cp:coreProperties>
</file>